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37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обучающихся, родителей и педагогических работников </w:t>
      </w:r>
      <w:proofErr w:type="gramStart"/>
      <w:r w:rsidRPr="00FC233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3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профилактике неблагоприятных для здоровья и обучения детей эффектов </w:t>
      </w:r>
      <w:proofErr w:type="gramStart"/>
      <w:r w:rsidRPr="00FC2337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37">
        <w:rPr>
          <w:rFonts w:ascii="Times New Roman" w:hAnsi="Times New Roman" w:cs="Times New Roman"/>
          <w:b/>
          <w:bCs/>
          <w:sz w:val="28"/>
          <w:szCs w:val="28"/>
        </w:rPr>
        <w:t>воздействия устройств мобильной связи</w:t>
      </w: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1.Исключение ношения устройств мобильной связи на шее, поясе, в карманах</w:t>
      </w: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одежды с целью снижения негативного влияния на здоровье.</w:t>
      </w: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2.Максимальное сокращение времени контакта с устройствами мобильной связи.</w:t>
      </w: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3.Максимальное удаление устройств мобильной связи от головы в момент</w:t>
      </w: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соединения и разговора (с использованием громкой связи и гарнитуры).</w:t>
      </w: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4. Максимальное ограничение звонков с устройств мобильной связи в условиях</w:t>
      </w: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неустойчивого приема сигнала сотовой связи (автобус, метро, поезд, автомобиль).</w:t>
      </w: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37" w:rsidRPr="00FC2337" w:rsidRDefault="00FC2337" w:rsidP="00FC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5. Размещение устройств мобильной связи на ночь на расстоянии более 2 метров</w:t>
      </w:r>
    </w:p>
    <w:p w:rsidR="0064574A" w:rsidRPr="00FC2337" w:rsidRDefault="00FC2337" w:rsidP="00FC2337">
      <w:pPr>
        <w:rPr>
          <w:sz w:val="28"/>
          <w:szCs w:val="28"/>
        </w:rPr>
      </w:pPr>
      <w:r w:rsidRPr="00FC2337">
        <w:rPr>
          <w:rFonts w:ascii="Times New Roman" w:hAnsi="Times New Roman" w:cs="Times New Roman"/>
          <w:sz w:val="28"/>
          <w:szCs w:val="28"/>
        </w:rPr>
        <w:t>от головы.</w:t>
      </w:r>
    </w:p>
    <w:p w:rsidR="00FC2337" w:rsidRPr="00FC2337" w:rsidRDefault="00FC2337">
      <w:pPr>
        <w:rPr>
          <w:sz w:val="28"/>
          <w:szCs w:val="28"/>
        </w:rPr>
      </w:pPr>
    </w:p>
    <w:p w:rsidR="00FC2337" w:rsidRPr="00FC2337" w:rsidRDefault="00FC2337">
      <w:pPr>
        <w:rPr>
          <w:sz w:val="28"/>
          <w:szCs w:val="28"/>
        </w:rPr>
      </w:pPr>
    </w:p>
    <w:p w:rsidR="00FC2337" w:rsidRDefault="00FC2337"/>
    <w:sectPr w:rsidR="00FC2337" w:rsidSect="0064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337"/>
    <w:rsid w:val="0064574A"/>
    <w:rsid w:val="00FC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школа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2019-11-08T07:02:00Z</dcterms:created>
  <dcterms:modified xsi:type="dcterms:W3CDTF">2019-11-08T07:03:00Z</dcterms:modified>
</cp:coreProperties>
</file>